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6EE9" w14:textId="77777777" w:rsidR="00327EE4" w:rsidRPr="00327EE4" w:rsidRDefault="00327EE4" w:rsidP="00327E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31864CD3" w14:textId="4E9CAEDA" w:rsidR="00327EE4" w:rsidRPr="00327EE4" w:rsidRDefault="00327EE4" w:rsidP="00327E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>Теория игр</w:t>
      </w:r>
    </w:p>
    <w:p w14:paraId="2E213C43" w14:textId="173E0095" w:rsidR="00927C2C" w:rsidRPr="00927C2C" w:rsidRDefault="00927C2C" w:rsidP="00B61E2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27C2C">
        <w:rPr>
          <w:b/>
          <w:bCs/>
          <w:color w:val="000000"/>
          <w:shd w:val="clear" w:color="auto" w:fill="FFFFFF"/>
          <w:lang w:eastAsia="ru-RU" w:bidi="ru-RU"/>
        </w:rPr>
        <w:t xml:space="preserve">Рабочая программа дисциплины </w:t>
      </w:r>
      <w:r w:rsidRPr="00927C2C">
        <w:t xml:space="preserve">предназначена для студентов, обучающихся по направлению 38.03.01 «Экономика» профиль </w:t>
      </w:r>
      <w:r w:rsidR="00B61E2B" w:rsidRPr="00B61E2B">
        <w:t>«Анализ рисков и экономическая безопасность»</w:t>
      </w:r>
      <w:r w:rsidR="00110FB4">
        <w:t>.</w:t>
      </w:r>
    </w:p>
    <w:p w14:paraId="764B5D5B" w14:textId="57E60380" w:rsidR="00327EE4" w:rsidRP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 </w:t>
      </w:r>
    </w:p>
    <w:p w14:paraId="306CA5D5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приобретение базовых теоретических знаний</w:t>
      </w:r>
      <w:r w:rsidRPr="00327EE4">
        <w:rPr>
          <w:rFonts w:ascii="Times New Roman" w:hAnsi="Times New Roman" w:cs="Times New Roman"/>
          <w:sz w:val="28"/>
          <w:szCs w:val="28"/>
        </w:rPr>
        <w:t xml:space="preserve">, лежащих в основе теории игр;  </w:t>
      </w:r>
    </w:p>
    <w:p w14:paraId="748A6176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создание</w:t>
      </w:r>
      <w:r w:rsidRPr="00327EE4">
        <w:rPr>
          <w:rFonts w:ascii="Times New Roman" w:hAnsi="Times New Roman" w:cs="Times New Roman"/>
          <w:sz w:val="28"/>
          <w:szCs w:val="28"/>
        </w:rPr>
        <w:t xml:space="preserve"> первоначальных умений и навыков по теоретико-игровому моделированию;  </w:t>
      </w:r>
    </w:p>
    <w:p w14:paraId="68A6FBFC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327EE4">
        <w:rPr>
          <w:rFonts w:ascii="Times New Roman" w:hAnsi="Times New Roman" w:cs="Times New Roman"/>
          <w:sz w:val="28"/>
          <w:szCs w:val="28"/>
        </w:rPr>
        <w:t xml:space="preserve"> способностей к логико-математическому и алгоритмическому мышлению, способностей к выяснению сути той или иной проблемы и осуществлению выбора рациональных способов её преодоления; навыков использования методов исследования и принципов моделирования;</w:t>
      </w:r>
    </w:p>
    <w:p w14:paraId="697E93E9" w14:textId="77777777" w:rsidR="00B61E2B" w:rsidRDefault="00327EE4" w:rsidP="00953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 w:rsidRPr="00327EE4">
        <w:rPr>
          <w:rFonts w:ascii="Times New Roman" w:hAnsi="Times New Roman" w:cs="Times New Roman"/>
          <w:sz w:val="28"/>
          <w:szCs w:val="28"/>
        </w:rPr>
        <w:t xml:space="preserve"> навыков теоретической и практической деятельности по применению теоретико-игровых методов при принятии эффективных финансово-экономических решений управления предприятиями.     </w:t>
      </w:r>
    </w:p>
    <w:p w14:paraId="37FD427D" w14:textId="77777777" w:rsidR="00B61E2B" w:rsidRPr="00B61E2B" w:rsidRDefault="00327EE4" w:rsidP="00B61E2B">
      <w:pPr>
        <w:pStyle w:val="Default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27EE4">
        <w:rPr>
          <w:sz w:val="28"/>
          <w:szCs w:val="28"/>
        </w:rPr>
        <w:t xml:space="preserve">  </w:t>
      </w:r>
      <w:r w:rsidR="00B61E2B" w:rsidRPr="00B61E2B">
        <w:rPr>
          <w:rFonts w:eastAsia="Calibri"/>
          <w:b/>
          <w:bCs/>
          <w:iCs/>
          <w:sz w:val="28"/>
          <w:szCs w:val="28"/>
        </w:rPr>
        <w:t>Место дисциплины в структуре ООП</w:t>
      </w:r>
      <w:r w:rsidR="00B61E2B" w:rsidRPr="00B61E2B">
        <w:rPr>
          <w:rFonts w:eastAsia="Calibri"/>
          <w:b/>
          <w:sz w:val="28"/>
          <w:szCs w:val="28"/>
        </w:rPr>
        <w:t xml:space="preserve">: </w:t>
      </w:r>
    </w:p>
    <w:p w14:paraId="19B49752" w14:textId="2A241152" w:rsidR="00327EE4" w:rsidRPr="00B61E2B" w:rsidRDefault="00B61E2B" w:rsidP="00B61E2B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1E2B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 цикла профиля (элективный) модуля 2 «Математическое мышление и автоматизация деятельности» основной образовательной программы по направлению подготовки 38.03.01 Экономика, профиль «Анализ рисков и экономическая безопасность»</w:t>
      </w:r>
      <w:r w:rsidR="00110FB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563D6082" w14:textId="77777777" w:rsidR="00327EE4" w:rsidRDefault="00327EE4" w:rsidP="00327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  <w:r w:rsidRPr="00327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A1D3B" w14:textId="47A1ED94" w:rsidR="00327EE4" w:rsidRPr="00110FB4" w:rsidRDefault="00327EE4" w:rsidP="003A0938">
      <w:pPr>
        <w:pStyle w:val="a3"/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0FB4">
        <w:rPr>
          <w:rFonts w:ascii="Times New Roman" w:hAnsi="Times New Roman" w:cs="Times New Roman"/>
          <w:sz w:val="28"/>
          <w:szCs w:val="28"/>
        </w:rPr>
        <w:t>Парные антагонистические игры с нулевой суммой выигрышей.</w:t>
      </w:r>
      <w:r w:rsidR="00110FB4">
        <w:rPr>
          <w:rFonts w:ascii="Times New Roman" w:hAnsi="Times New Roman" w:cs="Times New Roman"/>
          <w:sz w:val="28"/>
          <w:szCs w:val="28"/>
        </w:rPr>
        <w:t xml:space="preserve"> </w:t>
      </w:r>
      <w:r w:rsidRPr="00110FB4">
        <w:rPr>
          <w:rFonts w:ascii="Times New Roman" w:hAnsi="Times New Roman" w:cs="Times New Roman"/>
          <w:sz w:val="28"/>
          <w:szCs w:val="28"/>
        </w:rPr>
        <w:t xml:space="preserve">Основные понятия теоретико-игровой модели. Смешанное расширение игры.  </w:t>
      </w:r>
    </w:p>
    <w:p w14:paraId="3FEC6E9C" w14:textId="5C7C3394" w:rsidR="00327EE4" w:rsidRPr="00327EE4" w:rsidRDefault="00327EE4" w:rsidP="00327E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7EE4">
        <w:rPr>
          <w:rFonts w:ascii="Times New Roman" w:hAnsi="Times New Roman" w:cs="Times New Roman"/>
          <w:sz w:val="28"/>
          <w:szCs w:val="28"/>
        </w:rPr>
        <w:t xml:space="preserve">2. Игры с природой. Основные понятия игры с природой. Принятие решений в условиях неопределенности.  </w:t>
      </w:r>
    </w:p>
    <w:p w14:paraId="019A21D2" w14:textId="77777777" w:rsidR="00FA6601" w:rsidRDefault="00FA6601" w:rsidP="00327EE4">
      <w:pPr>
        <w:spacing w:after="0" w:line="360" w:lineRule="auto"/>
      </w:pPr>
    </w:p>
    <w:sectPr w:rsidR="00FA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6AA4"/>
    <w:multiLevelType w:val="hybridMultilevel"/>
    <w:tmpl w:val="46AE0B4A"/>
    <w:lvl w:ilvl="0" w:tplc="E14A5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74"/>
    <w:rsid w:val="00103374"/>
    <w:rsid w:val="00110FB4"/>
    <w:rsid w:val="00327EE4"/>
    <w:rsid w:val="00344E3C"/>
    <w:rsid w:val="00705C9E"/>
    <w:rsid w:val="00927C2C"/>
    <w:rsid w:val="0095353F"/>
    <w:rsid w:val="00B61E2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A9DF"/>
  <w15:docId w15:val="{05ABBF08-7F40-48A5-BDED-394A32B8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E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44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E3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rsid w:val="00344E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Default">
    <w:name w:val="Default"/>
    <w:rsid w:val="00B61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42EF2-034E-4006-A169-BC6696EAAD33}"/>
</file>

<file path=customXml/itemProps2.xml><?xml version="1.0" encoding="utf-8"?>
<ds:datastoreItem xmlns:ds="http://schemas.openxmlformats.org/officeDocument/2006/customXml" ds:itemID="{9AF91142-4530-408E-B5B2-E4AF83AA3FF3}"/>
</file>

<file path=customXml/itemProps3.xml><?xml version="1.0" encoding="utf-8"?>
<ds:datastoreItem xmlns:ds="http://schemas.openxmlformats.org/officeDocument/2006/customXml" ds:itemID="{9ABC18D8-7871-4588-9535-D00E52E86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Морозова Наталия</cp:lastModifiedBy>
  <cp:revision>7</cp:revision>
  <dcterms:created xsi:type="dcterms:W3CDTF">2020-05-21T09:20:00Z</dcterms:created>
  <dcterms:modified xsi:type="dcterms:W3CDTF">2021-06-03T07:57:00Z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